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20C" w:rsidRDefault="00EF379F" w:rsidP="00EF379F">
      <w:pPr>
        <w:jc w:val="center"/>
      </w:pPr>
      <w:r>
        <w:rPr>
          <w:noProof/>
          <w:lang w:eastAsia="en-GB"/>
        </w:rPr>
        <w:drawing>
          <wp:inline distT="0" distB="0" distL="0" distR="0" wp14:anchorId="2F843B4F" wp14:editId="7EE408C2">
            <wp:extent cx="1720871" cy="581618"/>
            <wp:effectExtent l="19050" t="0" r="0" b="0"/>
            <wp:docPr id="1" name="Picture 0" descr="b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w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0871" cy="581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5AAD" w:rsidRDefault="00936837" w:rsidP="00EF379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SKILLS WEST TELEPHONE CAMPAIGN</w:t>
      </w:r>
    </w:p>
    <w:p w:rsidR="00EF379F" w:rsidRDefault="00EF379F" w:rsidP="00EF379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Invitation to Tender</w:t>
      </w:r>
    </w:p>
    <w:p w:rsidR="00EF379F" w:rsidRDefault="00EF379F" w:rsidP="00EF379F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Clarification Questions</w:t>
      </w:r>
    </w:p>
    <w:tbl>
      <w:tblPr>
        <w:tblStyle w:val="TableGrid"/>
        <w:tblW w:w="158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4678"/>
        <w:gridCol w:w="8505"/>
      </w:tblGrid>
      <w:tr w:rsidR="00EF379F" w:rsidTr="00ED6EF1">
        <w:trPr>
          <w:tblHeader/>
        </w:trPr>
        <w:tc>
          <w:tcPr>
            <w:tcW w:w="2098" w:type="dxa"/>
            <w:shd w:val="clear" w:color="auto" w:fill="C6D9F1" w:themeFill="text2" w:themeFillTint="33"/>
          </w:tcPr>
          <w:p w:rsidR="00EF379F" w:rsidRPr="00635FB5" w:rsidRDefault="00EF379F" w:rsidP="00EF379F">
            <w:pPr>
              <w:jc w:val="center"/>
              <w:rPr>
                <w:rFonts w:cstheme="minorHAnsi"/>
                <w:b/>
              </w:rPr>
            </w:pPr>
            <w:r w:rsidRPr="00635FB5">
              <w:rPr>
                <w:rFonts w:cstheme="minorHAnsi"/>
                <w:b/>
              </w:rPr>
              <w:t>Supplier</w:t>
            </w:r>
          </w:p>
        </w:tc>
        <w:tc>
          <w:tcPr>
            <w:tcW w:w="5245" w:type="dxa"/>
            <w:gridSpan w:val="2"/>
            <w:shd w:val="clear" w:color="auto" w:fill="C6D9F1" w:themeFill="text2" w:themeFillTint="33"/>
          </w:tcPr>
          <w:p w:rsidR="00EF379F" w:rsidRPr="00635FB5" w:rsidRDefault="00EF379F" w:rsidP="00EF379F">
            <w:pPr>
              <w:rPr>
                <w:rFonts w:cstheme="minorHAnsi"/>
                <w:b/>
              </w:rPr>
            </w:pPr>
            <w:r w:rsidRPr="00635FB5">
              <w:rPr>
                <w:rFonts w:cstheme="minorHAnsi"/>
                <w:b/>
              </w:rPr>
              <w:t>Question</w:t>
            </w:r>
          </w:p>
        </w:tc>
        <w:tc>
          <w:tcPr>
            <w:tcW w:w="8505" w:type="dxa"/>
            <w:shd w:val="clear" w:color="auto" w:fill="C6D9F1" w:themeFill="text2" w:themeFillTint="33"/>
          </w:tcPr>
          <w:p w:rsidR="00EF379F" w:rsidRPr="00635FB5" w:rsidRDefault="00EF379F" w:rsidP="00EF379F">
            <w:pPr>
              <w:jc w:val="center"/>
              <w:rPr>
                <w:rFonts w:cstheme="minorHAnsi"/>
                <w:b/>
              </w:rPr>
            </w:pPr>
            <w:r w:rsidRPr="00635FB5">
              <w:rPr>
                <w:rFonts w:cstheme="minorHAnsi"/>
                <w:b/>
              </w:rPr>
              <w:t>Response</w:t>
            </w:r>
          </w:p>
        </w:tc>
      </w:tr>
      <w:tr w:rsidR="00936837" w:rsidTr="00ED6EF1">
        <w:trPr>
          <w:trHeight w:val="611"/>
        </w:trPr>
        <w:tc>
          <w:tcPr>
            <w:tcW w:w="2098" w:type="dxa"/>
            <w:vMerge w:val="restart"/>
          </w:tcPr>
          <w:p w:rsidR="00936837" w:rsidRPr="00380180" w:rsidRDefault="00936837" w:rsidP="00350D1A">
            <w:pPr>
              <w:rPr>
                <w:rFonts w:cstheme="minorHAnsi"/>
                <w:b/>
              </w:rPr>
            </w:pPr>
            <w:r w:rsidRPr="00380180">
              <w:rPr>
                <w:rFonts w:cstheme="minorHAnsi"/>
                <w:b/>
              </w:rPr>
              <w:t>1</w:t>
            </w:r>
          </w:p>
        </w:tc>
        <w:tc>
          <w:tcPr>
            <w:tcW w:w="567" w:type="dxa"/>
          </w:tcPr>
          <w:p w:rsidR="00936837" w:rsidRPr="00635FB5" w:rsidRDefault="00936837" w:rsidP="00862A1E">
            <w:pPr>
              <w:jc w:val="center"/>
              <w:rPr>
                <w:rFonts w:cstheme="minorHAnsi"/>
              </w:rPr>
            </w:pPr>
            <w:r w:rsidRPr="00635FB5">
              <w:rPr>
                <w:rFonts w:cstheme="minorHAnsi"/>
              </w:rPr>
              <w:t>1</w:t>
            </w:r>
          </w:p>
        </w:tc>
        <w:tc>
          <w:tcPr>
            <w:tcW w:w="4678" w:type="dxa"/>
          </w:tcPr>
          <w:p w:rsidR="00936837" w:rsidRPr="00635FB5" w:rsidRDefault="00ED6EF1" w:rsidP="00ED6EF1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eastAsia="Times New Roman"/>
              </w:rPr>
              <w:t>Section 3a.2 11. Specifies to “Re-approach businesses that participated in 2017 survey to take the shorter 2018 survey.” Are we also able to re-approach those that completed the 2018 survey to complete the 2019 re-take survey between January – March 2019?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936837" w:rsidRPr="00635FB5" w:rsidRDefault="00FA7239" w:rsidP="00936837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 have not been able to establish this with the funders as yet, but we are hoping we can re-approach companies that did the survey over 6 months ago.</w:t>
            </w:r>
          </w:p>
        </w:tc>
      </w:tr>
      <w:tr w:rsidR="00936837" w:rsidTr="00ED6EF1">
        <w:trPr>
          <w:trHeight w:val="619"/>
        </w:trPr>
        <w:tc>
          <w:tcPr>
            <w:tcW w:w="2098" w:type="dxa"/>
            <w:vMerge/>
          </w:tcPr>
          <w:p w:rsidR="00936837" w:rsidRPr="00380180" w:rsidRDefault="00936837" w:rsidP="00113AF9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936837" w:rsidRPr="00635FB5" w:rsidRDefault="00936837" w:rsidP="00862A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78" w:type="dxa"/>
          </w:tcPr>
          <w:p w:rsidR="00936837" w:rsidRPr="00635FB5" w:rsidRDefault="00ED6EF1" w:rsidP="00862A1E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eastAsia="Times New Roman"/>
              </w:rPr>
              <w:t>Section 3.b.3 specifies that you’d like to generate 40 appointments per month. Is the total appointments required therefore 120 across the campaign as a whole?</w:t>
            </w:r>
          </w:p>
        </w:tc>
        <w:tc>
          <w:tcPr>
            <w:tcW w:w="8505" w:type="dxa"/>
          </w:tcPr>
          <w:p w:rsidR="00936837" w:rsidRPr="008A38F8" w:rsidRDefault="00DA4AD8" w:rsidP="007977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Yes, 120 appointments starting from contract commencement as agreed.</w:t>
            </w:r>
          </w:p>
        </w:tc>
      </w:tr>
      <w:tr w:rsidR="00936837" w:rsidTr="00ED6EF1">
        <w:trPr>
          <w:trHeight w:val="619"/>
        </w:trPr>
        <w:tc>
          <w:tcPr>
            <w:tcW w:w="2098" w:type="dxa"/>
            <w:vMerge/>
          </w:tcPr>
          <w:p w:rsidR="00936837" w:rsidRPr="00380180" w:rsidRDefault="00936837" w:rsidP="00113AF9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936837" w:rsidRDefault="00936837" w:rsidP="00862A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4678" w:type="dxa"/>
          </w:tcPr>
          <w:p w:rsidR="00936837" w:rsidRPr="00635FB5" w:rsidRDefault="00ED6EF1" w:rsidP="00ED6EF1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eastAsia="Times New Roman"/>
              </w:rPr>
              <w:t>Is there a cap on the total number of appointments that can be set across the course of the survey campaign?</w:t>
            </w:r>
          </w:p>
        </w:tc>
        <w:tc>
          <w:tcPr>
            <w:tcW w:w="8505" w:type="dxa"/>
          </w:tcPr>
          <w:p w:rsidR="00936837" w:rsidRPr="008A38F8" w:rsidRDefault="00DA4AD8" w:rsidP="007977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No but it will be led by adviser capacity.  We would envisage that 120 is manageable with the number of advisers we have in place.</w:t>
            </w:r>
          </w:p>
        </w:tc>
      </w:tr>
      <w:tr w:rsidR="00936837" w:rsidTr="00ED6EF1">
        <w:trPr>
          <w:trHeight w:val="619"/>
        </w:trPr>
        <w:tc>
          <w:tcPr>
            <w:tcW w:w="2098" w:type="dxa"/>
            <w:vMerge/>
          </w:tcPr>
          <w:p w:rsidR="00936837" w:rsidRPr="00380180" w:rsidRDefault="00936837" w:rsidP="00113AF9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936837" w:rsidRDefault="00936837" w:rsidP="00862A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4678" w:type="dxa"/>
          </w:tcPr>
          <w:p w:rsidR="00936837" w:rsidRPr="00635FB5" w:rsidRDefault="00ED6EF1" w:rsidP="00ED6EF1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eastAsia="Times New Roman"/>
              </w:rPr>
              <w:t>Will there be a separate sole trader survey with slightly amended questions for this cohort to make it more relevant to their skills needs?</w:t>
            </w:r>
          </w:p>
        </w:tc>
        <w:tc>
          <w:tcPr>
            <w:tcW w:w="8505" w:type="dxa"/>
          </w:tcPr>
          <w:p w:rsidR="00936837" w:rsidRPr="008A38F8" w:rsidRDefault="00DA4AD8" w:rsidP="007977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 will be amending the survey to be more suitable for sole traders and will do this in conjunction with the successful contractor.</w:t>
            </w:r>
          </w:p>
        </w:tc>
      </w:tr>
      <w:tr w:rsidR="007F3B86" w:rsidTr="00ED6EF1">
        <w:trPr>
          <w:trHeight w:val="619"/>
        </w:trPr>
        <w:tc>
          <w:tcPr>
            <w:tcW w:w="2098" w:type="dxa"/>
            <w:vMerge w:val="restart"/>
          </w:tcPr>
          <w:p w:rsidR="007F3B86" w:rsidRPr="00380180" w:rsidRDefault="007F3B86" w:rsidP="00113AF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</w:t>
            </w:r>
          </w:p>
        </w:tc>
        <w:tc>
          <w:tcPr>
            <w:tcW w:w="567" w:type="dxa"/>
          </w:tcPr>
          <w:p w:rsidR="007F3B86" w:rsidRDefault="007F3B86" w:rsidP="00862A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678" w:type="dxa"/>
          </w:tcPr>
          <w:p w:rsidR="007F3B86" w:rsidRPr="00635FB5" w:rsidRDefault="007F3B86" w:rsidP="00862A1E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ascii="Calibri" w:hAnsi="Calibri" w:cs="Calibri"/>
              </w:rPr>
              <w:t>I cannot get the postcode link to work – can you please supply a full list of postcodes to be covered.</w:t>
            </w:r>
          </w:p>
        </w:tc>
        <w:tc>
          <w:tcPr>
            <w:tcW w:w="8505" w:type="dxa"/>
          </w:tcPr>
          <w:p w:rsidR="007F3B86" w:rsidRPr="008A38F8" w:rsidRDefault="00DA4AD8" w:rsidP="007977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We can provide this at contracting stage. And have uploaded a map to indicate the postcode areas.</w:t>
            </w:r>
          </w:p>
        </w:tc>
      </w:tr>
      <w:tr w:rsidR="007F3B86" w:rsidTr="00ED6EF1">
        <w:trPr>
          <w:trHeight w:val="619"/>
        </w:trPr>
        <w:tc>
          <w:tcPr>
            <w:tcW w:w="2098" w:type="dxa"/>
            <w:vMerge/>
          </w:tcPr>
          <w:p w:rsidR="007F3B86" w:rsidRPr="00380180" w:rsidRDefault="007F3B86" w:rsidP="00113AF9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7F3B86" w:rsidRDefault="007F3B86" w:rsidP="00862A1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678" w:type="dxa"/>
          </w:tcPr>
          <w:p w:rsidR="007F3B86" w:rsidRPr="00635FB5" w:rsidRDefault="007F3B86" w:rsidP="00862A1E">
            <w:pPr>
              <w:rPr>
                <w:rFonts w:cstheme="minorHAnsi"/>
                <w:color w:val="000000"/>
                <w:lang w:val="en-US"/>
              </w:rPr>
            </w:pPr>
            <w:r>
              <w:rPr>
                <w:rFonts w:ascii="Calibri" w:hAnsi="Calibri" w:cs="Calibri"/>
              </w:rPr>
              <w:t>In the first phase of telephone research you state that you engaged over 1.500 businesses in the region – can you please tell me how much data you worked to achieve the 1,500 completed surveys.</w:t>
            </w:r>
          </w:p>
        </w:tc>
        <w:tc>
          <w:tcPr>
            <w:tcW w:w="8505" w:type="dxa"/>
          </w:tcPr>
          <w:p w:rsidR="007F3B86" w:rsidRDefault="001A4E75" w:rsidP="007977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The data came from a variety of sources.  Through online promotion/ events and data sources both from Business West and external sources.</w:t>
            </w:r>
          </w:p>
          <w:p w:rsidR="001A4E75" w:rsidRPr="008A38F8" w:rsidRDefault="001A4E75" w:rsidP="0079773B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Approximately to achieve 1,000 survey responses we had to work through approx. 10,000 data sets from various sources.  Not all of this data would have been exhausted or used though.</w:t>
            </w:r>
          </w:p>
        </w:tc>
      </w:tr>
      <w:tr w:rsidR="00207405" w:rsidTr="00ED6EF1">
        <w:trPr>
          <w:trHeight w:val="619"/>
        </w:trPr>
        <w:tc>
          <w:tcPr>
            <w:tcW w:w="2098" w:type="dxa"/>
          </w:tcPr>
          <w:p w:rsidR="00207405" w:rsidRPr="00380180" w:rsidRDefault="00207405" w:rsidP="00113AF9">
            <w:pPr>
              <w:rPr>
                <w:rFonts w:cstheme="minorHAnsi"/>
                <w:b/>
              </w:rPr>
            </w:pPr>
          </w:p>
        </w:tc>
        <w:tc>
          <w:tcPr>
            <w:tcW w:w="567" w:type="dxa"/>
          </w:tcPr>
          <w:p w:rsidR="00207405" w:rsidRDefault="00207405" w:rsidP="00862A1E">
            <w:pPr>
              <w:jc w:val="center"/>
              <w:rPr>
                <w:rFonts w:cstheme="minorHAnsi"/>
              </w:rPr>
            </w:pPr>
          </w:p>
        </w:tc>
        <w:tc>
          <w:tcPr>
            <w:tcW w:w="4678" w:type="dxa"/>
          </w:tcPr>
          <w:p w:rsidR="00207405" w:rsidRPr="00635FB5" w:rsidRDefault="00207405" w:rsidP="00862A1E">
            <w:pPr>
              <w:rPr>
                <w:rFonts w:cstheme="minorHAnsi"/>
                <w:color w:val="000000"/>
                <w:lang w:val="en-US"/>
              </w:rPr>
            </w:pPr>
          </w:p>
        </w:tc>
        <w:tc>
          <w:tcPr>
            <w:tcW w:w="8505" w:type="dxa"/>
          </w:tcPr>
          <w:p w:rsidR="00207405" w:rsidRPr="008A38F8" w:rsidRDefault="00207405" w:rsidP="0079773B">
            <w:pPr>
              <w:rPr>
                <w:rFonts w:cstheme="minorHAnsi"/>
                <w:color w:val="000000"/>
              </w:rPr>
            </w:pPr>
          </w:p>
        </w:tc>
      </w:tr>
    </w:tbl>
    <w:p w:rsidR="0091132E" w:rsidRDefault="0091132E" w:rsidP="00380180"/>
    <w:sectPr w:rsidR="0091132E" w:rsidSect="00EF379F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B40" w:rsidRDefault="000E7B40" w:rsidP="00EA72E2">
      <w:pPr>
        <w:spacing w:after="0" w:line="240" w:lineRule="auto"/>
      </w:pPr>
      <w:r>
        <w:separator/>
      </w:r>
    </w:p>
  </w:endnote>
  <w:endnote w:type="continuationSeparator" w:id="0">
    <w:p w:rsidR="000E7B40" w:rsidRDefault="000E7B40" w:rsidP="00EA7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B40" w:rsidRDefault="000E7B40" w:rsidP="00EA72E2">
      <w:pPr>
        <w:spacing w:after="0" w:line="240" w:lineRule="auto"/>
      </w:pPr>
      <w:r>
        <w:separator/>
      </w:r>
    </w:p>
  </w:footnote>
  <w:footnote w:type="continuationSeparator" w:id="0">
    <w:p w:rsidR="000E7B40" w:rsidRDefault="000E7B40" w:rsidP="00EA72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816E7"/>
    <w:multiLevelType w:val="hybridMultilevel"/>
    <w:tmpl w:val="7E9234A0"/>
    <w:lvl w:ilvl="0" w:tplc="3C3E6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D2A25"/>
    <w:multiLevelType w:val="hybridMultilevel"/>
    <w:tmpl w:val="045697E2"/>
    <w:lvl w:ilvl="0" w:tplc="4808A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F526D"/>
    <w:multiLevelType w:val="hybridMultilevel"/>
    <w:tmpl w:val="B36CC8DC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86411E"/>
    <w:multiLevelType w:val="hybridMultilevel"/>
    <w:tmpl w:val="D19AB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2EF9"/>
    <w:multiLevelType w:val="multilevel"/>
    <w:tmpl w:val="992244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23CB5DCC"/>
    <w:multiLevelType w:val="hybridMultilevel"/>
    <w:tmpl w:val="2D128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6311C"/>
    <w:multiLevelType w:val="hybridMultilevel"/>
    <w:tmpl w:val="1E10A8B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BD3C78"/>
    <w:multiLevelType w:val="multilevel"/>
    <w:tmpl w:val="1BFE51E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9D43101"/>
    <w:multiLevelType w:val="hybridMultilevel"/>
    <w:tmpl w:val="40DEDF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3237F0"/>
    <w:multiLevelType w:val="hybridMultilevel"/>
    <w:tmpl w:val="46244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A1B94"/>
    <w:multiLevelType w:val="hybridMultilevel"/>
    <w:tmpl w:val="F1641DDA"/>
    <w:lvl w:ilvl="0" w:tplc="D37A76B8">
      <w:start w:val="7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5EC57AA7"/>
    <w:multiLevelType w:val="hybridMultilevel"/>
    <w:tmpl w:val="045697E2"/>
    <w:lvl w:ilvl="0" w:tplc="4808A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4870AD"/>
    <w:multiLevelType w:val="hybridMultilevel"/>
    <w:tmpl w:val="045697E2"/>
    <w:lvl w:ilvl="0" w:tplc="4808A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F0495"/>
    <w:multiLevelType w:val="hybridMultilevel"/>
    <w:tmpl w:val="E104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D7CEA"/>
    <w:multiLevelType w:val="hybridMultilevel"/>
    <w:tmpl w:val="C8E4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3D5E8F"/>
    <w:multiLevelType w:val="hybridMultilevel"/>
    <w:tmpl w:val="CF6ACE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345A5"/>
    <w:multiLevelType w:val="hybridMultilevel"/>
    <w:tmpl w:val="FB245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107D0"/>
    <w:multiLevelType w:val="hybridMultilevel"/>
    <w:tmpl w:val="0ADE33EA"/>
    <w:lvl w:ilvl="0" w:tplc="84622AB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376D"/>
    <w:multiLevelType w:val="hybridMultilevel"/>
    <w:tmpl w:val="045697E2"/>
    <w:lvl w:ilvl="0" w:tplc="4808A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D1945"/>
    <w:multiLevelType w:val="hybridMultilevel"/>
    <w:tmpl w:val="5FE67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20" w15:restartNumberingAfterBreak="0">
    <w:nsid w:val="79034906"/>
    <w:multiLevelType w:val="hybridMultilevel"/>
    <w:tmpl w:val="4948A6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DA24E0"/>
    <w:multiLevelType w:val="hybridMultilevel"/>
    <w:tmpl w:val="FACAD634"/>
    <w:lvl w:ilvl="0" w:tplc="303CD8F0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FE12AA9"/>
    <w:multiLevelType w:val="hybridMultilevel"/>
    <w:tmpl w:val="2B748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1"/>
  </w:num>
  <w:num w:numId="6">
    <w:abstractNumId w:val="6"/>
  </w:num>
  <w:num w:numId="7">
    <w:abstractNumId w:val="4"/>
  </w:num>
  <w:num w:numId="8">
    <w:abstractNumId w:val="7"/>
  </w:num>
  <w:num w:numId="9">
    <w:abstractNumId w:val="18"/>
  </w:num>
  <w:num w:numId="10">
    <w:abstractNumId w:val="11"/>
  </w:num>
  <w:num w:numId="11">
    <w:abstractNumId w:val="1"/>
  </w:num>
  <w:num w:numId="12">
    <w:abstractNumId w:val="12"/>
  </w:num>
  <w:num w:numId="13">
    <w:abstractNumId w:val="1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6"/>
  </w:num>
  <w:num w:numId="18">
    <w:abstractNumId w:val="5"/>
  </w:num>
  <w:num w:numId="19">
    <w:abstractNumId w:val="14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  <w:num w:numId="23">
    <w:abstractNumId w:val="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9F"/>
    <w:rsid w:val="0001187F"/>
    <w:rsid w:val="000336C8"/>
    <w:rsid w:val="000465CF"/>
    <w:rsid w:val="0004671B"/>
    <w:rsid w:val="00054851"/>
    <w:rsid w:val="000548A5"/>
    <w:rsid w:val="000634F4"/>
    <w:rsid w:val="0007292B"/>
    <w:rsid w:val="00072A06"/>
    <w:rsid w:val="00076671"/>
    <w:rsid w:val="000773F6"/>
    <w:rsid w:val="000971C6"/>
    <w:rsid w:val="000974E5"/>
    <w:rsid w:val="000977C5"/>
    <w:rsid w:val="000A7DD3"/>
    <w:rsid w:val="000B5E73"/>
    <w:rsid w:val="000D697E"/>
    <w:rsid w:val="000E5AAD"/>
    <w:rsid w:val="000E7B40"/>
    <w:rsid w:val="00101BAC"/>
    <w:rsid w:val="0010417D"/>
    <w:rsid w:val="00105C24"/>
    <w:rsid w:val="00107628"/>
    <w:rsid w:val="00111673"/>
    <w:rsid w:val="00113AF9"/>
    <w:rsid w:val="0012578F"/>
    <w:rsid w:val="00131791"/>
    <w:rsid w:val="00134487"/>
    <w:rsid w:val="00152402"/>
    <w:rsid w:val="0016048D"/>
    <w:rsid w:val="00165E27"/>
    <w:rsid w:val="001711B4"/>
    <w:rsid w:val="00173EE9"/>
    <w:rsid w:val="00181FF5"/>
    <w:rsid w:val="00192FD4"/>
    <w:rsid w:val="001A0A44"/>
    <w:rsid w:val="001A2BFA"/>
    <w:rsid w:val="001A4E75"/>
    <w:rsid w:val="001B7F9A"/>
    <w:rsid w:val="001C5B5D"/>
    <w:rsid w:val="001D699D"/>
    <w:rsid w:val="001E39D9"/>
    <w:rsid w:val="001F12C1"/>
    <w:rsid w:val="001F721D"/>
    <w:rsid w:val="00200820"/>
    <w:rsid w:val="00201029"/>
    <w:rsid w:val="00204E2F"/>
    <w:rsid w:val="00207405"/>
    <w:rsid w:val="00213D0B"/>
    <w:rsid w:val="0022270A"/>
    <w:rsid w:val="00235E84"/>
    <w:rsid w:val="002561D7"/>
    <w:rsid w:val="00275D16"/>
    <w:rsid w:val="00276BF8"/>
    <w:rsid w:val="002A5D6C"/>
    <w:rsid w:val="002A6ECA"/>
    <w:rsid w:val="002B1BCF"/>
    <w:rsid w:val="002B5D74"/>
    <w:rsid w:val="002D778B"/>
    <w:rsid w:val="002F37F3"/>
    <w:rsid w:val="00300126"/>
    <w:rsid w:val="0030478E"/>
    <w:rsid w:val="00307C55"/>
    <w:rsid w:val="00310C1E"/>
    <w:rsid w:val="0031316C"/>
    <w:rsid w:val="00313856"/>
    <w:rsid w:val="0032447F"/>
    <w:rsid w:val="00350D1A"/>
    <w:rsid w:val="0036432D"/>
    <w:rsid w:val="00373251"/>
    <w:rsid w:val="00374841"/>
    <w:rsid w:val="00375751"/>
    <w:rsid w:val="00376D6D"/>
    <w:rsid w:val="00380180"/>
    <w:rsid w:val="00380E64"/>
    <w:rsid w:val="00384BA2"/>
    <w:rsid w:val="00390CA8"/>
    <w:rsid w:val="00397D71"/>
    <w:rsid w:val="003A6D0B"/>
    <w:rsid w:val="003B14C0"/>
    <w:rsid w:val="003C0476"/>
    <w:rsid w:val="003D2474"/>
    <w:rsid w:val="003D250C"/>
    <w:rsid w:val="003E0C94"/>
    <w:rsid w:val="003F10E3"/>
    <w:rsid w:val="003F172C"/>
    <w:rsid w:val="00417019"/>
    <w:rsid w:val="0042294B"/>
    <w:rsid w:val="00426331"/>
    <w:rsid w:val="00434C0D"/>
    <w:rsid w:val="00435224"/>
    <w:rsid w:val="00442063"/>
    <w:rsid w:val="00453EE8"/>
    <w:rsid w:val="0046756B"/>
    <w:rsid w:val="00494776"/>
    <w:rsid w:val="00495D20"/>
    <w:rsid w:val="004A148A"/>
    <w:rsid w:val="004A58E4"/>
    <w:rsid w:val="004D336A"/>
    <w:rsid w:val="004D4619"/>
    <w:rsid w:val="004D5E69"/>
    <w:rsid w:val="004E577A"/>
    <w:rsid w:val="004F0DD5"/>
    <w:rsid w:val="00504808"/>
    <w:rsid w:val="00514E43"/>
    <w:rsid w:val="00524957"/>
    <w:rsid w:val="00525641"/>
    <w:rsid w:val="00526A18"/>
    <w:rsid w:val="005303BB"/>
    <w:rsid w:val="0054215C"/>
    <w:rsid w:val="005429E0"/>
    <w:rsid w:val="00542C3A"/>
    <w:rsid w:val="00543586"/>
    <w:rsid w:val="0055422A"/>
    <w:rsid w:val="00557854"/>
    <w:rsid w:val="00564711"/>
    <w:rsid w:val="00567F44"/>
    <w:rsid w:val="00576095"/>
    <w:rsid w:val="00580A3D"/>
    <w:rsid w:val="00580C8C"/>
    <w:rsid w:val="005863ED"/>
    <w:rsid w:val="005912D6"/>
    <w:rsid w:val="00594138"/>
    <w:rsid w:val="005943B4"/>
    <w:rsid w:val="005947FC"/>
    <w:rsid w:val="005951D7"/>
    <w:rsid w:val="005954E3"/>
    <w:rsid w:val="0059614F"/>
    <w:rsid w:val="00596A18"/>
    <w:rsid w:val="005B6B89"/>
    <w:rsid w:val="005E2FC1"/>
    <w:rsid w:val="005F08F8"/>
    <w:rsid w:val="00604541"/>
    <w:rsid w:val="00610598"/>
    <w:rsid w:val="006148A4"/>
    <w:rsid w:val="00617470"/>
    <w:rsid w:val="00635FB5"/>
    <w:rsid w:val="006430B0"/>
    <w:rsid w:val="006620AD"/>
    <w:rsid w:val="0067040A"/>
    <w:rsid w:val="00690819"/>
    <w:rsid w:val="00692DA2"/>
    <w:rsid w:val="00694CF9"/>
    <w:rsid w:val="006B0B4D"/>
    <w:rsid w:val="006B27DE"/>
    <w:rsid w:val="006B44A6"/>
    <w:rsid w:val="006D6148"/>
    <w:rsid w:val="00720434"/>
    <w:rsid w:val="00724B5F"/>
    <w:rsid w:val="007642C0"/>
    <w:rsid w:val="00765AB8"/>
    <w:rsid w:val="00772A75"/>
    <w:rsid w:val="00783B50"/>
    <w:rsid w:val="00793889"/>
    <w:rsid w:val="00794B9E"/>
    <w:rsid w:val="0079773B"/>
    <w:rsid w:val="007A0184"/>
    <w:rsid w:val="007A0CDD"/>
    <w:rsid w:val="007B7B6A"/>
    <w:rsid w:val="007D0BB7"/>
    <w:rsid w:val="007E0D44"/>
    <w:rsid w:val="007F3B86"/>
    <w:rsid w:val="007F624F"/>
    <w:rsid w:val="00807E1B"/>
    <w:rsid w:val="00814370"/>
    <w:rsid w:val="00815BB4"/>
    <w:rsid w:val="008262DC"/>
    <w:rsid w:val="0083365B"/>
    <w:rsid w:val="008351F8"/>
    <w:rsid w:val="00836973"/>
    <w:rsid w:val="0084237B"/>
    <w:rsid w:val="00844629"/>
    <w:rsid w:val="008504F0"/>
    <w:rsid w:val="00862A1E"/>
    <w:rsid w:val="00863BC7"/>
    <w:rsid w:val="0086544C"/>
    <w:rsid w:val="00867959"/>
    <w:rsid w:val="0087036B"/>
    <w:rsid w:val="008756CF"/>
    <w:rsid w:val="00881F3E"/>
    <w:rsid w:val="008839BE"/>
    <w:rsid w:val="00887CCD"/>
    <w:rsid w:val="008A38F8"/>
    <w:rsid w:val="008B052A"/>
    <w:rsid w:val="008E68FB"/>
    <w:rsid w:val="008F520C"/>
    <w:rsid w:val="009024F7"/>
    <w:rsid w:val="00907C19"/>
    <w:rsid w:val="0091132E"/>
    <w:rsid w:val="009129C6"/>
    <w:rsid w:val="00920D5A"/>
    <w:rsid w:val="00925563"/>
    <w:rsid w:val="0092657D"/>
    <w:rsid w:val="00931325"/>
    <w:rsid w:val="00936837"/>
    <w:rsid w:val="0094752B"/>
    <w:rsid w:val="0095384C"/>
    <w:rsid w:val="00957F89"/>
    <w:rsid w:val="009604A2"/>
    <w:rsid w:val="00960A92"/>
    <w:rsid w:val="0096396E"/>
    <w:rsid w:val="009746BC"/>
    <w:rsid w:val="009752DC"/>
    <w:rsid w:val="0098097E"/>
    <w:rsid w:val="00993564"/>
    <w:rsid w:val="009B0997"/>
    <w:rsid w:val="009B5069"/>
    <w:rsid w:val="009C7DDE"/>
    <w:rsid w:val="009F24D5"/>
    <w:rsid w:val="009F7205"/>
    <w:rsid w:val="009F762E"/>
    <w:rsid w:val="00A00456"/>
    <w:rsid w:val="00A16806"/>
    <w:rsid w:val="00A21B94"/>
    <w:rsid w:val="00A220CC"/>
    <w:rsid w:val="00A22AF3"/>
    <w:rsid w:val="00A3603F"/>
    <w:rsid w:val="00A37868"/>
    <w:rsid w:val="00A37F61"/>
    <w:rsid w:val="00A43365"/>
    <w:rsid w:val="00A43B83"/>
    <w:rsid w:val="00A512BA"/>
    <w:rsid w:val="00A62959"/>
    <w:rsid w:val="00A63D0C"/>
    <w:rsid w:val="00A66109"/>
    <w:rsid w:val="00A776F4"/>
    <w:rsid w:val="00A86674"/>
    <w:rsid w:val="00AC0FCF"/>
    <w:rsid w:val="00AC2E66"/>
    <w:rsid w:val="00AC58C8"/>
    <w:rsid w:val="00AC5AE3"/>
    <w:rsid w:val="00AC745A"/>
    <w:rsid w:val="00AD1456"/>
    <w:rsid w:val="00AD2A68"/>
    <w:rsid w:val="00AD6AE2"/>
    <w:rsid w:val="00AE0805"/>
    <w:rsid w:val="00AF46AD"/>
    <w:rsid w:val="00AF4CEE"/>
    <w:rsid w:val="00AF5E12"/>
    <w:rsid w:val="00B2055C"/>
    <w:rsid w:val="00B23BB4"/>
    <w:rsid w:val="00B271E0"/>
    <w:rsid w:val="00B4058C"/>
    <w:rsid w:val="00B409EA"/>
    <w:rsid w:val="00B41649"/>
    <w:rsid w:val="00B41880"/>
    <w:rsid w:val="00B43EE2"/>
    <w:rsid w:val="00B4424C"/>
    <w:rsid w:val="00B87A9C"/>
    <w:rsid w:val="00BA3150"/>
    <w:rsid w:val="00BC173C"/>
    <w:rsid w:val="00BC4EAE"/>
    <w:rsid w:val="00BC782D"/>
    <w:rsid w:val="00BD0756"/>
    <w:rsid w:val="00BD3871"/>
    <w:rsid w:val="00BD539E"/>
    <w:rsid w:val="00BF0B53"/>
    <w:rsid w:val="00BF5DE4"/>
    <w:rsid w:val="00C00BCF"/>
    <w:rsid w:val="00C25C3C"/>
    <w:rsid w:val="00C408A4"/>
    <w:rsid w:val="00C4253A"/>
    <w:rsid w:val="00C45331"/>
    <w:rsid w:val="00C515CA"/>
    <w:rsid w:val="00C51A4D"/>
    <w:rsid w:val="00C5322B"/>
    <w:rsid w:val="00C54443"/>
    <w:rsid w:val="00C54E6C"/>
    <w:rsid w:val="00C63E17"/>
    <w:rsid w:val="00C6573D"/>
    <w:rsid w:val="00C7496E"/>
    <w:rsid w:val="00C80F1F"/>
    <w:rsid w:val="00C81E66"/>
    <w:rsid w:val="00C94476"/>
    <w:rsid w:val="00CB4BC7"/>
    <w:rsid w:val="00CC3FAD"/>
    <w:rsid w:val="00CC597F"/>
    <w:rsid w:val="00CE095B"/>
    <w:rsid w:val="00CE716F"/>
    <w:rsid w:val="00CF5F15"/>
    <w:rsid w:val="00D12BC7"/>
    <w:rsid w:val="00D13BAD"/>
    <w:rsid w:val="00D252D3"/>
    <w:rsid w:val="00D27426"/>
    <w:rsid w:val="00D31176"/>
    <w:rsid w:val="00D40314"/>
    <w:rsid w:val="00D52814"/>
    <w:rsid w:val="00D6201D"/>
    <w:rsid w:val="00D6742E"/>
    <w:rsid w:val="00D67D5E"/>
    <w:rsid w:val="00D71EB8"/>
    <w:rsid w:val="00D7419A"/>
    <w:rsid w:val="00D84433"/>
    <w:rsid w:val="00D869BF"/>
    <w:rsid w:val="00D93138"/>
    <w:rsid w:val="00D93748"/>
    <w:rsid w:val="00D945B7"/>
    <w:rsid w:val="00DA390C"/>
    <w:rsid w:val="00DA4AD8"/>
    <w:rsid w:val="00DA60AE"/>
    <w:rsid w:val="00DB2EEE"/>
    <w:rsid w:val="00DB3B5D"/>
    <w:rsid w:val="00DD67FC"/>
    <w:rsid w:val="00DE2A37"/>
    <w:rsid w:val="00E00D79"/>
    <w:rsid w:val="00E17A6D"/>
    <w:rsid w:val="00E20AAC"/>
    <w:rsid w:val="00E351BF"/>
    <w:rsid w:val="00E41FE0"/>
    <w:rsid w:val="00E57C88"/>
    <w:rsid w:val="00E65230"/>
    <w:rsid w:val="00E656FA"/>
    <w:rsid w:val="00E73F08"/>
    <w:rsid w:val="00E76A7C"/>
    <w:rsid w:val="00E76E34"/>
    <w:rsid w:val="00EA72E2"/>
    <w:rsid w:val="00EB36EF"/>
    <w:rsid w:val="00EB51BC"/>
    <w:rsid w:val="00EC12E8"/>
    <w:rsid w:val="00EC6ADC"/>
    <w:rsid w:val="00ED0522"/>
    <w:rsid w:val="00ED6EF1"/>
    <w:rsid w:val="00EE12E8"/>
    <w:rsid w:val="00EE5D09"/>
    <w:rsid w:val="00EF379F"/>
    <w:rsid w:val="00EF6602"/>
    <w:rsid w:val="00F04418"/>
    <w:rsid w:val="00F04E9C"/>
    <w:rsid w:val="00F077AD"/>
    <w:rsid w:val="00F16E89"/>
    <w:rsid w:val="00F2158A"/>
    <w:rsid w:val="00F23341"/>
    <w:rsid w:val="00F242F8"/>
    <w:rsid w:val="00F24B7A"/>
    <w:rsid w:val="00F32B4E"/>
    <w:rsid w:val="00F33F18"/>
    <w:rsid w:val="00F351A4"/>
    <w:rsid w:val="00F473BB"/>
    <w:rsid w:val="00F5671A"/>
    <w:rsid w:val="00F62BC7"/>
    <w:rsid w:val="00F642E5"/>
    <w:rsid w:val="00F72588"/>
    <w:rsid w:val="00F75587"/>
    <w:rsid w:val="00F9259E"/>
    <w:rsid w:val="00F956DD"/>
    <w:rsid w:val="00FA7239"/>
    <w:rsid w:val="00FB46FE"/>
    <w:rsid w:val="00FC0C92"/>
    <w:rsid w:val="00FC1F7B"/>
    <w:rsid w:val="00FD0E55"/>
    <w:rsid w:val="00FD4123"/>
    <w:rsid w:val="00FD7D15"/>
    <w:rsid w:val="00FE2AD8"/>
    <w:rsid w:val="00FE6D28"/>
    <w:rsid w:val="00FF339C"/>
    <w:rsid w:val="00FF4D58"/>
    <w:rsid w:val="00FF63C0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A528F"/>
  <w15:docId w15:val="{42F50207-577D-4EC8-9443-6158C5B4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7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3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0D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32E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1C5B5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1C5B5D"/>
    <w:rPr>
      <w:rFonts w:ascii="Arial" w:eastAsia="Times New Roman" w:hAnsi="Arial" w:cs="Times New Roman"/>
      <w:sz w:val="24"/>
      <w:szCs w:val="20"/>
    </w:rPr>
  </w:style>
  <w:style w:type="paragraph" w:customStyle="1" w:styleId="Style1">
    <w:name w:val="Style1"/>
    <w:basedOn w:val="Normal"/>
    <w:rsid w:val="001C5B5D"/>
    <w:pPr>
      <w:tabs>
        <w:tab w:val="left" w:pos="-720"/>
      </w:tabs>
      <w:suppressAutoHyphens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pacing w:val="-2"/>
      <w:sz w:val="24"/>
      <w:szCs w:val="20"/>
    </w:rPr>
  </w:style>
  <w:style w:type="paragraph" w:styleId="NormalWeb">
    <w:name w:val="Normal (Web)"/>
    <w:basedOn w:val="Normal"/>
    <w:rsid w:val="001C5B5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7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2E2"/>
  </w:style>
  <w:style w:type="paragraph" w:styleId="BodyText">
    <w:name w:val="Body Text"/>
    <w:basedOn w:val="Normal"/>
    <w:link w:val="BodyTextChar"/>
    <w:unhideWhenUsed/>
    <w:rsid w:val="000548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548A5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951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51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51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1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1D7"/>
    <w:rPr>
      <w:b/>
      <w:bCs/>
      <w:sz w:val="20"/>
      <w:szCs w:val="20"/>
    </w:rPr>
  </w:style>
  <w:style w:type="paragraph" w:styleId="NoSpacing">
    <w:name w:val="No Spacing"/>
    <w:basedOn w:val="Normal"/>
    <w:uiPriority w:val="1"/>
    <w:qFormat/>
    <w:rsid w:val="005951D7"/>
    <w:pPr>
      <w:spacing w:after="0" w:line="240" w:lineRule="auto"/>
    </w:pPr>
    <w:rPr>
      <w:rFonts w:eastAsiaTheme="minorEastAsia"/>
      <w:lang w:bidi="en-US"/>
    </w:rPr>
  </w:style>
  <w:style w:type="character" w:customStyle="1" w:styleId="apple-converted-space">
    <w:name w:val="apple-converted-space"/>
    <w:basedOn w:val="DefaultParagraphFont"/>
    <w:rsid w:val="00815BB4"/>
  </w:style>
  <w:style w:type="paragraph" w:customStyle="1" w:styleId="Default">
    <w:name w:val="Default"/>
    <w:rsid w:val="00C408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DBAE0-83B3-4802-B417-DACAA968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Technology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bwest admin</dc:creator>
  <cp:lastModifiedBy>Nicky Williams</cp:lastModifiedBy>
  <cp:revision>4</cp:revision>
  <cp:lastPrinted>2018-11-05T10:53:00Z</cp:lastPrinted>
  <dcterms:created xsi:type="dcterms:W3CDTF">2018-12-03T16:35:00Z</dcterms:created>
  <dcterms:modified xsi:type="dcterms:W3CDTF">2018-12-03T16:46:00Z</dcterms:modified>
</cp:coreProperties>
</file>